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741C5" w14:textId="79A7E296" w:rsidR="000C67FD" w:rsidRDefault="000C67FD" w:rsidP="001C735F">
      <w:pPr>
        <w:rPr>
          <w:rFonts w:ascii="Times New Roman" w:hAnsi="Times New Roman"/>
          <w:b/>
          <w:sz w:val="30"/>
          <w:szCs w:val="30"/>
        </w:rPr>
      </w:pPr>
      <w:r w:rsidRPr="002B2D01">
        <w:rPr>
          <w:rFonts w:ascii="Times New Roman" w:hAnsi="Times New Roman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368A5D6A" wp14:editId="305CF924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480060" cy="579120"/>
            <wp:effectExtent l="0" t="0" r="0" b="0"/>
            <wp:wrapNone/>
            <wp:docPr id="3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AB190" w14:textId="2C998B55" w:rsidR="000C67FD" w:rsidRPr="00B512F9" w:rsidRDefault="000C67FD" w:rsidP="001C735F">
      <w:pPr>
        <w:jc w:val="center"/>
        <w:rPr>
          <w:rFonts w:ascii="Times New Roman" w:hAnsi="Times New Roman"/>
          <w:b/>
        </w:rPr>
      </w:pPr>
      <w:r w:rsidRPr="00B512F9">
        <w:rPr>
          <w:rFonts w:ascii="Times New Roman" w:hAnsi="Times New Roman"/>
          <w:b/>
        </w:rPr>
        <w:t xml:space="preserve">Zarządzenie Nr </w:t>
      </w:r>
      <w:r w:rsidR="00BA10C6">
        <w:rPr>
          <w:rFonts w:ascii="Times New Roman" w:hAnsi="Times New Roman"/>
          <w:b/>
        </w:rPr>
        <w:t>64</w:t>
      </w:r>
      <w:r w:rsidRPr="00B512F9">
        <w:rPr>
          <w:rFonts w:ascii="Times New Roman" w:hAnsi="Times New Roman"/>
          <w:b/>
        </w:rPr>
        <w:t>/SKG/202</w:t>
      </w:r>
      <w:r w:rsidR="00CA505E">
        <w:rPr>
          <w:rFonts w:ascii="Times New Roman" w:hAnsi="Times New Roman"/>
          <w:b/>
        </w:rPr>
        <w:t>6</w:t>
      </w:r>
    </w:p>
    <w:p w14:paraId="3FC399E2" w14:textId="38FE6011" w:rsidR="000C67FD" w:rsidRPr="00B512F9" w:rsidRDefault="000C67FD" w:rsidP="001C735F">
      <w:pPr>
        <w:jc w:val="center"/>
        <w:rPr>
          <w:rFonts w:ascii="Times New Roman" w:hAnsi="Times New Roman"/>
          <w:b/>
        </w:rPr>
      </w:pPr>
      <w:r w:rsidRPr="00B512F9">
        <w:rPr>
          <w:rFonts w:ascii="Times New Roman" w:hAnsi="Times New Roman"/>
          <w:noProof/>
        </w:rPr>
        <w:drawing>
          <wp:anchor distT="0" distB="0" distL="114300" distR="114300" simplePos="0" relativeHeight="251660288" behindDoc="0" locked="0" layoutInCell="1" allowOverlap="1" wp14:anchorId="1354494D" wp14:editId="11B82ECA">
            <wp:simplePos x="0" y="0"/>
            <wp:positionH relativeFrom="margin">
              <wp:align>right</wp:align>
            </wp:positionH>
            <wp:positionV relativeFrom="paragraph">
              <wp:posOffset>144145</wp:posOffset>
            </wp:positionV>
            <wp:extent cx="533400" cy="518160"/>
            <wp:effectExtent l="0" t="0" r="0" b="0"/>
            <wp:wrapNone/>
            <wp:docPr id="2" name="Obraz 6" descr="logo Skarszew 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logo Skarszew kolo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12F9">
        <w:rPr>
          <w:rFonts w:ascii="Times New Roman" w:hAnsi="Times New Roman"/>
          <w:b/>
        </w:rPr>
        <w:t>Burmistrza Skarszew</w:t>
      </w:r>
    </w:p>
    <w:p w14:paraId="4DF34A64" w14:textId="20F4EC61" w:rsidR="000C67FD" w:rsidRPr="00B512F9" w:rsidRDefault="000C67FD" w:rsidP="001C735F">
      <w:pPr>
        <w:jc w:val="center"/>
        <w:rPr>
          <w:rFonts w:ascii="Times New Roman" w:hAnsi="Times New Roman"/>
          <w:b/>
        </w:rPr>
      </w:pPr>
      <w:r w:rsidRPr="00B512F9">
        <w:rPr>
          <w:rFonts w:ascii="Times New Roman" w:hAnsi="Times New Roman"/>
          <w:b/>
        </w:rPr>
        <w:t>z dnia</w:t>
      </w:r>
      <w:r w:rsidR="00B512F9" w:rsidRPr="00B512F9">
        <w:rPr>
          <w:rFonts w:ascii="Times New Roman" w:hAnsi="Times New Roman"/>
          <w:b/>
        </w:rPr>
        <w:t xml:space="preserve"> </w:t>
      </w:r>
      <w:r w:rsidR="00584DBC">
        <w:rPr>
          <w:rFonts w:ascii="Times New Roman" w:hAnsi="Times New Roman"/>
          <w:b/>
        </w:rPr>
        <w:t>19</w:t>
      </w:r>
      <w:r w:rsidR="00A31A2B">
        <w:rPr>
          <w:rFonts w:ascii="Times New Roman" w:hAnsi="Times New Roman"/>
          <w:b/>
        </w:rPr>
        <w:t xml:space="preserve"> </w:t>
      </w:r>
      <w:r w:rsidR="00B512F9" w:rsidRPr="00B512F9">
        <w:rPr>
          <w:rFonts w:ascii="Times New Roman" w:hAnsi="Times New Roman"/>
          <w:b/>
        </w:rPr>
        <w:t>marca</w:t>
      </w:r>
      <w:r w:rsidRPr="00B512F9">
        <w:rPr>
          <w:rFonts w:ascii="Times New Roman" w:hAnsi="Times New Roman"/>
          <w:b/>
        </w:rPr>
        <w:t xml:space="preserve"> 202</w:t>
      </w:r>
      <w:r w:rsidR="00A31A2B">
        <w:rPr>
          <w:rFonts w:ascii="Times New Roman" w:hAnsi="Times New Roman"/>
          <w:b/>
        </w:rPr>
        <w:t>6</w:t>
      </w:r>
      <w:r w:rsidRPr="00B512F9">
        <w:rPr>
          <w:rFonts w:ascii="Times New Roman" w:hAnsi="Times New Roman"/>
          <w:b/>
        </w:rPr>
        <w:t xml:space="preserve"> roku</w:t>
      </w:r>
    </w:p>
    <w:p w14:paraId="2DA76325" w14:textId="77777777" w:rsidR="00A660C9" w:rsidRDefault="00DA36A6" w:rsidP="001C735F">
      <w:pPr>
        <w:pStyle w:val="Teksttreci0"/>
        <w:spacing w:after="0"/>
        <w:jc w:val="center"/>
        <w:rPr>
          <w:rStyle w:val="Teksttreci"/>
          <w:b/>
          <w:bCs/>
        </w:rPr>
      </w:pPr>
      <w:r w:rsidRPr="00B512F9">
        <w:rPr>
          <w:rStyle w:val="Teksttreci"/>
          <w:b/>
          <w:bCs/>
        </w:rPr>
        <w:t xml:space="preserve">w sprawie ustalenia rozkładu czasu pracy pracowników </w:t>
      </w:r>
    </w:p>
    <w:p w14:paraId="2741C4F8" w14:textId="29AF2CCF" w:rsidR="00DF23F3" w:rsidRDefault="000C67FD" w:rsidP="001C735F">
      <w:pPr>
        <w:pStyle w:val="Teksttreci0"/>
        <w:spacing w:after="0"/>
        <w:jc w:val="center"/>
        <w:rPr>
          <w:rStyle w:val="Teksttreci"/>
          <w:b/>
          <w:bCs/>
        </w:rPr>
      </w:pPr>
      <w:r w:rsidRPr="00B512F9">
        <w:rPr>
          <w:rStyle w:val="Teksttreci"/>
          <w:b/>
          <w:bCs/>
        </w:rPr>
        <w:t>Urzędu Miejskiego w Skarszewach w 202</w:t>
      </w:r>
      <w:r w:rsidR="00A31A2B">
        <w:rPr>
          <w:rStyle w:val="Teksttreci"/>
          <w:b/>
          <w:bCs/>
        </w:rPr>
        <w:t>6</w:t>
      </w:r>
      <w:r w:rsidRPr="00B512F9">
        <w:rPr>
          <w:rStyle w:val="Teksttreci"/>
          <w:b/>
          <w:bCs/>
        </w:rPr>
        <w:t xml:space="preserve"> </w:t>
      </w:r>
      <w:r w:rsidR="00C7703A">
        <w:rPr>
          <w:rStyle w:val="Teksttreci"/>
          <w:b/>
          <w:bCs/>
        </w:rPr>
        <w:t>i 202</w:t>
      </w:r>
      <w:r w:rsidR="00A31A2B">
        <w:rPr>
          <w:rStyle w:val="Teksttreci"/>
          <w:b/>
          <w:bCs/>
        </w:rPr>
        <w:t>7</w:t>
      </w:r>
      <w:r w:rsidR="00C7703A">
        <w:rPr>
          <w:rStyle w:val="Teksttreci"/>
          <w:b/>
          <w:bCs/>
        </w:rPr>
        <w:t xml:space="preserve"> </w:t>
      </w:r>
      <w:r w:rsidRPr="00B512F9">
        <w:rPr>
          <w:rStyle w:val="Teksttreci"/>
          <w:b/>
          <w:bCs/>
        </w:rPr>
        <w:t>roku</w:t>
      </w:r>
    </w:p>
    <w:p w14:paraId="317E3528" w14:textId="77777777" w:rsidR="00A660C9" w:rsidRDefault="00A660C9" w:rsidP="001C735F">
      <w:pPr>
        <w:pStyle w:val="Teksttreci0"/>
        <w:spacing w:after="0"/>
        <w:jc w:val="center"/>
        <w:rPr>
          <w:rStyle w:val="Teksttreci"/>
          <w:b/>
          <w:bCs/>
        </w:rPr>
      </w:pPr>
    </w:p>
    <w:p w14:paraId="50A989C7" w14:textId="77777777" w:rsidR="00A660C9" w:rsidRPr="00B512F9" w:rsidRDefault="00A660C9" w:rsidP="001C735F">
      <w:pPr>
        <w:pStyle w:val="Teksttreci0"/>
        <w:spacing w:after="0"/>
        <w:jc w:val="center"/>
      </w:pPr>
    </w:p>
    <w:p w14:paraId="212E1312" w14:textId="71E1EF71" w:rsidR="00DF23F3" w:rsidRPr="00B512F9" w:rsidRDefault="00DA36A6" w:rsidP="001C735F">
      <w:pPr>
        <w:pStyle w:val="Teksttreci0"/>
        <w:spacing w:after="0"/>
        <w:jc w:val="both"/>
        <w:rPr>
          <w:rStyle w:val="Teksttreci"/>
        </w:rPr>
      </w:pPr>
      <w:r w:rsidRPr="00807E80">
        <w:rPr>
          <w:rStyle w:val="Teksttreci"/>
        </w:rPr>
        <w:t>Na podstawie art. 3</w:t>
      </w:r>
      <w:r w:rsidR="009E4972" w:rsidRPr="00807E80">
        <w:rPr>
          <w:rStyle w:val="Teksttreci"/>
        </w:rPr>
        <w:t>3</w:t>
      </w:r>
      <w:r w:rsidRPr="00807E80">
        <w:rPr>
          <w:rStyle w:val="Teksttreci"/>
        </w:rPr>
        <w:t xml:space="preserve"> ust. </w:t>
      </w:r>
      <w:r w:rsidR="00A660C9">
        <w:rPr>
          <w:rStyle w:val="Teksttreci"/>
        </w:rPr>
        <w:t xml:space="preserve">3 i </w:t>
      </w:r>
      <w:r w:rsidR="009E4972" w:rsidRPr="00807E80">
        <w:rPr>
          <w:rStyle w:val="Teksttreci"/>
        </w:rPr>
        <w:t>5</w:t>
      </w:r>
      <w:r w:rsidRPr="00807E80">
        <w:rPr>
          <w:rStyle w:val="Teksttreci"/>
        </w:rPr>
        <w:t xml:space="preserve"> ustawy z dnia </w:t>
      </w:r>
      <w:r w:rsidR="009E4972" w:rsidRPr="00807E80">
        <w:rPr>
          <w:rStyle w:val="Teksttreci"/>
        </w:rPr>
        <w:t>8 marca 1990</w:t>
      </w:r>
      <w:r w:rsidRPr="00807E80">
        <w:rPr>
          <w:rStyle w:val="Teksttreci"/>
        </w:rPr>
        <w:t xml:space="preserve"> r. o samorządzie </w:t>
      </w:r>
      <w:r w:rsidR="009E4972" w:rsidRPr="00807E80">
        <w:rPr>
          <w:rStyle w:val="Teksttreci"/>
        </w:rPr>
        <w:t>gminnym</w:t>
      </w:r>
      <w:r w:rsidRPr="00807E80">
        <w:rPr>
          <w:rStyle w:val="Teksttreci"/>
        </w:rPr>
        <w:t xml:space="preserve"> (</w:t>
      </w:r>
      <w:r w:rsidR="009E4972" w:rsidRPr="00807E80">
        <w:rPr>
          <w:rStyle w:val="Teksttreci"/>
        </w:rPr>
        <w:t xml:space="preserve">t.j. </w:t>
      </w:r>
      <w:r w:rsidRPr="00807E80">
        <w:rPr>
          <w:rStyle w:val="Teksttreci"/>
        </w:rPr>
        <w:t>Dz.U. z 202</w:t>
      </w:r>
      <w:r w:rsidR="00A31A2B">
        <w:rPr>
          <w:rStyle w:val="Teksttreci"/>
        </w:rPr>
        <w:t>5</w:t>
      </w:r>
      <w:r w:rsidRPr="00807E80">
        <w:rPr>
          <w:rStyle w:val="Teksttreci"/>
        </w:rPr>
        <w:t xml:space="preserve">r. poz. </w:t>
      </w:r>
      <w:r w:rsidR="00A31A2B">
        <w:rPr>
          <w:rStyle w:val="Teksttreci"/>
        </w:rPr>
        <w:t>1153</w:t>
      </w:r>
      <w:r w:rsidRPr="00807E80">
        <w:rPr>
          <w:rStyle w:val="Teksttreci"/>
        </w:rPr>
        <w:t>)</w:t>
      </w:r>
      <w:r w:rsidR="00A660C9">
        <w:rPr>
          <w:rStyle w:val="Teksttreci"/>
        </w:rPr>
        <w:t>, art. 7 pkt 1 i 3, art. 43 ust. 1 ustawy o pracownikach samorządowych z dnia 21 listopada 2008 r. (Dz. U. z 2024 r., poz. 1135)</w:t>
      </w:r>
      <w:r w:rsidRPr="00807E80">
        <w:rPr>
          <w:rStyle w:val="Teksttreci"/>
        </w:rPr>
        <w:t xml:space="preserve"> oraz § </w:t>
      </w:r>
      <w:r w:rsidR="009E4972" w:rsidRPr="00807E80">
        <w:rPr>
          <w:rStyle w:val="Teksttreci"/>
        </w:rPr>
        <w:t xml:space="preserve">44 </w:t>
      </w:r>
      <w:r w:rsidRPr="00807E80">
        <w:rPr>
          <w:rStyle w:val="Teksttreci"/>
        </w:rPr>
        <w:t xml:space="preserve">Regulaminu Pracy </w:t>
      </w:r>
      <w:r w:rsidR="009E4972" w:rsidRPr="00807E80">
        <w:rPr>
          <w:rStyle w:val="Teksttreci"/>
        </w:rPr>
        <w:t>w Urzędzie Miejskim w Skarszewach</w:t>
      </w:r>
      <w:r w:rsidRPr="00807E80">
        <w:rPr>
          <w:rStyle w:val="Teksttreci"/>
        </w:rPr>
        <w:t xml:space="preserve"> wprowadzonego Zarządzeniem Nr </w:t>
      </w:r>
      <w:r w:rsidR="00A31A2B">
        <w:rPr>
          <w:rStyle w:val="Teksttreci"/>
        </w:rPr>
        <w:t>207</w:t>
      </w:r>
      <w:r w:rsidR="009E4972" w:rsidRPr="00807E80">
        <w:rPr>
          <w:rStyle w:val="Teksttreci"/>
        </w:rPr>
        <w:t>/</w:t>
      </w:r>
      <w:r w:rsidR="00A31A2B">
        <w:rPr>
          <w:rStyle w:val="Teksttreci"/>
        </w:rPr>
        <w:t>SKG</w:t>
      </w:r>
      <w:r w:rsidR="009E4972" w:rsidRPr="00807E80">
        <w:rPr>
          <w:rStyle w:val="Teksttreci"/>
        </w:rPr>
        <w:t>/20</w:t>
      </w:r>
      <w:r w:rsidR="00A31A2B">
        <w:rPr>
          <w:rStyle w:val="Teksttreci"/>
        </w:rPr>
        <w:t>25</w:t>
      </w:r>
      <w:r w:rsidRPr="00807E80">
        <w:rPr>
          <w:rStyle w:val="Teksttreci"/>
        </w:rPr>
        <w:t xml:space="preserve"> </w:t>
      </w:r>
      <w:r w:rsidR="009E4972" w:rsidRPr="00807E80">
        <w:rPr>
          <w:rStyle w:val="Teksttreci"/>
        </w:rPr>
        <w:t>Burmistrza Skarszew</w:t>
      </w:r>
      <w:r w:rsidRPr="00807E80">
        <w:rPr>
          <w:rStyle w:val="Teksttreci"/>
        </w:rPr>
        <w:t xml:space="preserve"> z dnia </w:t>
      </w:r>
      <w:r w:rsidR="00A31A2B">
        <w:rPr>
          <w:rStyle w:val="Teksttreci"/>
        </w:rPr>
        <w:t>17 grudnia 2025r</w:t>
      </w:r>
      <w:r w:rsidR="000149B4" w:rsidRPr="00807E80">
        <w:rPr>
          <w:rStyle w:val="Teksttreci"/>
        </w:rPr>
        <w:t>.</w:t>
      </w:r>
      <w:r w:rsidRPr="00807E80">
        <w:rPr>
          <w:rStyle w:val="Teksttreci"/>
        </w:rPr>
        <w:t xml:space="preserve">, w związku z art. 130 § 1 i 2 </w:t>
      </w:r>
      <w:r w:rsidR="00A660C9">
        <w:rPr>
          <w:rStyle w:val="Teksttreci"/>
        </w:rPr>
        <w:t xml:space="preserve">i art. 135 </w:t>
      </w:r>
      <w:r w:rsidRPr="00807E80">
        <w:rPr>
          <w:rStyle w:val="Teksttreci"/>
        </w:rPr>
        <w:t>ustawy z dnia 26 czerwca 1974r. Kodeks pracy (</w:t>
      </w:r>
      <w:r w:rsidR="00807E80">
        <w:rPr>
          <w:rStyle w:val="Teksttreci"/>
        </w:rPr>
        <w:t xml:space="preserve">t.j. </w:t>
      </w:r>
      <w:r w:rsidRPr="00807E80">
        <w:rPr>
          <w:rStyle w:val="Teksttreci"/>
        </w:rPr>
        <w:t>Dz. U. z 202</w:t>
      </w:r>
      <w:r w:rsidR="00807E80">
        <w:rPr>
          <w:rStyle w:val="Teksttreci"/>
        </w:rPr>
        <w:t>5</w:t>
      </w:r>
      <w:r w:rsidRPr="00807E80">
        <w:rPr>
          <w:rStyle w:val="Teksttreci"/>
        </w:rPr>
        <w:t xml:space="preserve">r. poz. </w:t>
      </w:r>
      <w:r w:rsidR="00807E80">
        <w:rPr>
          <w:rStyle w:val="Teksttreci"/>
        </w:rPr>
        <w:t>277</w:t>
      </w:r>
      <w:r w:rsidRPr="00807E80">
        <w:rPr>
          <w:rStyle w:val="Teksttreci"/>
        </w:rPr>
        <w:t>) - zarządza się, co następuje:</w:t>
      </w:r>
    </w:p>
    <w:p w14:paraId="3631313E" w14:textId="77777777" w:rsidR="000C67FD" w:rsidRPr="00B512F9" w:rsidRDefault="000C67FD" w:rsidP="001C735F">
      <w:pPr>
        <w:pStyle w:val="Teksttreci0"/>
        <w:spacing w:after="0"/>
        <w:jc w:val="both"/>
      </w:pPr>
    </w:p>
    <w:p w14:paraId="25BAEBF2" w14:textId="77777777" w:rsidR="000C67FD" w:rsidRPr="00B512F9" w:rsidRDefault="000C67FD" w:rsidP="001C735F">
      <w:pPr>
        <w:pStyle w:val="Teksttreci0"/>
        <w:numPr>
          <w:ilvl w:val="0"/>
          <w:numId w:val="1"/>
        </w:numPr>
        <w:tabs>
          <w:tab w:val="left" w:pos="891"/>
        </w:tabs>
        <w:spacing w:after="0"/>
        <w:ind w:firstLine="360"/>
        <w:jc w:val="center"/>
        <w:rPr>
          <w:rStyle w:val="Teksttreci"/>
        </w:rPr>
      </w:pPr>
    </w:p>
    <w:p w14:paraId="1FB49DF2" w14:textId="77777777" w:rsidR="001C735F" w:rsidRDefault="001C735F" w:rsidP="001C735F">
      <w:pPr>
        <w:pStyle w:val="Teksttreci0"/>
        <w:tabs>
          <w:tab w:val="left" w:pos="891"/>
        </w:tabs>
        <w:spacing w:after="0"/>
        <w:ind w:left="720"/>
        <w:jc w:val="both"/>
        <w:rPr>
          <w:rStyle w:val="Teksttreci"/>
        </w:rPr>
      </w:pPr>
    </w:p>
    <w:p w14:paraId="33B5E9E5" w14:textId="371A9AA6" w:rsidR="00807E80" w:rsidRDefault="00807E80" w:rsidP="001C735F">
      <w:pPr>
        <w:pStyle w:val="Teksttreci0"/>
        <w:numPr>
          <w:ilvl w:val="0"/>
          <w:numId w:val="4"/>
        </w:numPr>
        <w:tabs>
          <w:tab w:val="left" w:pos="891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Niniejsze zarządzenie dotyczy rocznego okresu, obejmującego </w:t>
      </w:r>
      <w:r w:rsidR="009136E8">
        <w:rPr>
          <w:rStyle w:val="Teksttreci"/>
        </w:rPr>
        <w:t xml:space="preserve">3 </w:t>
      </w:r>
      <w:r>
        <w:rPr>
          <w:rStyle w:val="Teksttreci"/>
        </w:rPr>
        <w:t>trzymiesięczne okresy rozliczeniowe w czasie od 1.05.202</w:t>
      </w:r>
      <w:r w:rsidR="00A31A2B">
        <w:rPr>
          <w:rStyle w:val="Teksttreci"/>
        </w:rPr>
        <w:t>6</w:t>
      </w:r>
      <w:r>
        <w:rPr>
          <w:rStyle w:val="Teksttreci"/>
        </w:rPr>
        <w:t xml:space="preserve"> do 30.04.202</w:t>
      </w:r>
      <w:r w:rsidR="00A31A2B">
        <w:rPr>
          <w:rStyle w:val="Teksttreci"/>
        </w:rPr>
        <w:t>7</w:t>
      </w:r>
      <w:r>
        <w:rPr>
          <w:rStyle w:val="Teksttreci"/>
        </w:rPr>
        <w:t>r.</w:t>
      </w:r>
    </w:p>
    <w:p w14:paraId="7F9E5D1F" w14:textId="701D500B" w:rsidR="00DF23F3" w:rsidRDefault="00DA36A6" w:rsidP="001C735F">
      <w:pPr>
        <w:pStyle w:val="Teksttreci0"/>
        <w:numPr>
          <w:ilvl w:val="0"/>
          <w:numId w:val="4"/>
        </w:numPr>
        <w:tabs>
          <w:tab w:val="left" w:pos="891"/>
        </w:tabs>
        <w:spacing w:after="0"/>
        <w:jc w:val="both"/>
        <w:rPr>
          <w:rStyle w:val="Teksttreci"/>
        </w:rPr>
      </w:pPr>
      <w:r w:rsidRPr="00B512F9">
        <w:rPr>
          <w:rStyle w:val="Teksttreci"/>
        </w:rPr>
        <w:t xml:space="preserve">Wyznacza się dzień wolny od pracy, przypadający w danym okresie rozliczeniowym, w terminach: </w:t>
      </w:r>
      <w:r w:rsidR="00D460FE">
        <w:rPr>
          <w:rStyle w:val="Teksttreci"/>
          <w:b/>
          <w:bCs/>
        </w:rPr>
        <w:t xml:space="preserve">14 sierpnia 2026 </w:t>
      </w:r>
      <w:r w:rsidRPr="00807E80">
        <w:rPr>
          <w:rStyle w:val="Teksttreci"/>
          <w:b/>
          <w:bCs/>
        </w:rPr>
        <w:t xml:space="preserve">r. </w:t>
      </w:r>
      <w:r w:rsidRPr="00B512F9">
        <w:rPr>
          <w:rStyle w:val="Teksttreci"/>
        </w:rPr>
        <w:t>(piątek) oraz</w:t>
      </w:r>
      <w:r w:rsidR="00D460FE">
        <w:rPr>
          <w:rStyle w:val="Teksttreci"/>
        </w:rPr>
        <w:t xml:space="preserve"> </w:t>
      </w:r>
      <w:r w:rsidR="002E2D8D">
        <w:rPr>
          <w:rStyle w:val="Teksttreci"/>
          <w:b/>
          <w:bCs/>
        </w:rPr>
        <w:t>7 stycznia</w:t>
      </w:r>
      <w:r w:rsidRPr="00D460FE">
        <w:rPr>
          <w:rStyle w:val="Teksttreci"/>
          <w:b/>
          <w:bCs/>
        </w:rPr>
        <w:t xml:space="preserve"> 202</w:t>
      </w:r>
      <w:r w:rsidR="002E2D8D">
        <w:rPr>
          <w:rStyle w:val="Teksttreci"/>
          <w:b/>
          <w:bCs/>
        </w:rPr>
        <w:t>7</w:t>
      </w:r>
      <w:r w:rsidRPr="00D460FE">
        <w:rPr>
          <w:rStyle w:val="Teksttreci"/>
          <w:b/>
          <w:bCs/>
        </w:rPr>
        <w:t>r</w:t>
      </w:r>
      <w:r w:rsidRPr="00807E80">
        <w:rPr>
          <w:rStyle w:val="Teksttreci"/>
          <w:b/>
          <w:bCs/>
        </w:rPr>
        <w:t xml:space="preserve">. </w:t>
      </w:r>
      <w:r w:rsidRPr="00B512F9">
        <w:rPr>
          <w:rStyle w:val="Teksttreci"/>
        </w:rPr>
        <w:t>(</w:t>
      </w:r>
      <w:r w:rsidR="00D460FE">
        <w:rPr>
          <w:rStyle w:val="Teksttreci"/>
        </w:rPr>
        <w:t>czwartek</w:t>
      </w:r>
      <w:r w:rsidRPr="00B512F9">
        <w:rPr>
          <w:rStyle w:val="Teksttreci"/>
        </w:rPr>
        <w:t>)</w:t>
      </w:r>
      <w:r w:rsidRPr="00807E80">
        <w:rPr>
          <w:rStyle w:val="Teksttreci"/>
          <w:b/>
          <w:bCs/>
        </w:rPr>
        <w:t xml:space="preserve">, </w:t>
      </w:r>
      <w:r w:rsidRPr="00B512F9">
        <w:rPr>
          <w:rStyle w:val="Teksttreci"/>
        </w:rPr>
        <w:t xml:space="preserve">w zamian za dzień wolny od pracy, przypadający w święto, tj. </w:t>
      </w:r>
      <w:r w:rsidR="00D460FE">
        <w:rPr>
          <w:rStyle w:val="Teksttreci"/>
        </w:rPr>
        <w:t>15 sierpnia 2026</w:t>
      </w:r>
      <w:r w:rsidRPr="00B512F9">
        <w:rPr>
          <w:rStyle w:val="Teksttreci"/>
        </w:rPr>
        <w:t xml:space="preserve">r. (sobota) oraz </w:t>
      </w:r>
      <w:r w:rsidR="00D460FE">
        <w:rPr>
          <w:rStyle w:val="Teksttreci"/>
        </w:rPr>
        <w:t>26 grudnia</w:t>
      </w:r>
      <w:r w:rsidRPr="00B512F9">
        <w:rPr>
          <w:rStyle w:val="Teksttreci"/>
        </w:rPr>
        <w:t xml:space="preserve"> 202</w:t>
      </w:r>
      <w:r w:rsidR="00D460FE">
        <w:rPr>
          <w:rStyle w:val="Teksttreci"/>
        </w:rPr>
        <w:t>6</w:t>
      </w:r>
      <w:r w:rsidRPr="00B512F9">
        <w:rPr>
          <w:rStyle w:val="Teksttreci"/>
        </w:rPr>
        <w:t>r. (sobota).</w:t>
      </w:r>
    </w:p>
    <w:p w14:paraId="4B7B52CB" w14:textId="5AE91D24" w:rsidR="001C735F" w:rsidRDefault="001C735F" w:rsidP="001C735F">
      <w:pPr>
        <w:pStyle w:val="Teksttreci0"/>
        <w:numPr>
          <w:ilvl w:val="0"/>
          <w:numId w:val="4"/>
        </w:numPr>
        <w:tabs>
          <w:tab w:val="left" w:pos="891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Wyznacza się dzień wolny od pracy przypadający w danym okresie rozliczeniowym w terminie: </w:t>
      </w:r>
      <w:r w:rsidR="0003563B">
        <w:rPr>
          <w:rStyle w:val="Teksttreci"/>
          <w:b/>
          <w:bCs/>
        </w:rPr>
        <w:t>05</w:t>
      </w:r>
      <w:r w:rsidRPr="001C735F">
        <w:rPr>
          <w:rStyle w:val="Teksttreci"/>
          <w:b/>
          <w:bCs/>
        </w:rPr>
        <w:t>.06.202</w:t>
      </w:r>
      <w:r w:rsidR="0003563B">
        <w:rPr>
          <w:rStyle w:val="Teksttreci"/>
          <w:b/>
          <w:bCs/>
        </w:rPr>
        <w:t>6</w:t>
      </w:r>
      <w:r w:rsidRPr="001C735F">
        <w:rPr>
          <w:rStyle w:val="Teksttreci"/>
          <w:b/>
          <w:bCs/>
        </w:rPr>
        <w:t>r.</w:t>
      </w:r>
      <w:r>
        <w:rPr>
          <w:rStyle w:val="Teksttreci"/>
          <w:b/>
          <w:bCs/>
        </w:rPr>
        <w:t xml:space="preserve"> </w:t>
      </w:r>
      <w:r>
        <w:rPr>
          <w:rStyle w:val="Teksttreci"/>
        </w:rPr>
        <w:t xml:space="preserve">(piątek) i w zamian ustanawia się pracującą sobotę na dzień </w:t>
      </w:r>
      <w:r w:rsidR="0003563B">
        <w:rPr>
          <w:rStyle w:val="Teksttreci"/>
          <w:b/>
          <w:bCs/>
        </w:rPr>
        <w:t>30</w:t>
      </w:r>
      <w:r w:rsidRPr="001C735F">
        <w:rPr>
          <w:rStyle w:val="Teksttreci"/>
          <w:b/>
          <w:bCs/>
        </w:rPr>
        <w:t>.0</w:t>
      </w:r>
      <w:r w:rsidR="0003563B">
        <w:rPr>
          <w:rStyle w:val="Teksttreci"/>
          <w:b/>
          <w:bCs/>
        </w:rPr>
        <w:t>5</w:t>
      </w:r>
      <w:r w:rsidRPr="001C735F">
        <w:rPr>
          <w:rStyle w:val="Teksttreci"/>
          <w:b/>
          <w:bCs/>
        </w:rPr>
        <w:t>.202</w:t>
      </w:r>
      <w:r w:rsidR="0003563B">
        <w:rPr>
          <w:rStyle w:val="Teksttreci"/>
          <w:b/>
          <w:bCs/>
        </w:rPr>
        <w:t>6</w:t>
      </w:r>
      <w:r w:rsidRPr="001C735F">
        <w:rPr>
          <w:rStyle w:val="Teksttreci"/>
          <w:b/>
          <w:bCs/>
        </w:rPr>
        <w:t>r.</w:t>
      </w:r>
      <w:r>
        <w:rPr>
          <w:rStyle w:val="Teksttreci"/>
        </w:rPr>
        <w:t xml:space="preserve"> (praca </w:t>
      </w:r>
      <w:r w:rsidR="009136E8">
        <w:rPr>
          <w:rStyle w:val="Teksttreci"/>
        </w:rPr>
        <w:t xml:space="preserve">            </w:t>
      </w:r>
      <w:r>
        <w:rPr>
          <w:rStyle w:val="Teksttreci"/>
        </w:rPr>
        <w:t>w godzinach od 7.30 do 14.00).</w:t>
      </w:r>
    </w:p>
    <w:p w14:paraId="2470C1E2" w14:textId="789F74B9" w:rsidR="009136E8" w:rsidRPr="00B512F9" w:rsidRDefault="009136E8" w:rsidP="001C735F">
      <w:pPr>
        <w:pStyle w:val="Teksttreci0"/>
        <w:numPr>
          <w:ilvl w:val="0"/>
          <w:numId w:val="4"/>
        </w:numPr>
        <w:tabs>
          <w:tab w:val="left" w:pos="891"/>
        </w:tabs>
        <w:spacing w:after="0"/>
        <w:jc w:val="both"/>
        <w:rPr>
          <w:rStyle w:val="Teksttreci"/>
        </w:rPr>
      </w:pPr>
      <w:r>
        <w:rPr>
          <w:rStyle w:val="Teksttreci"/>
        </w:rPr>
        <w:t xml:space="preserve">Wyznacza się dzień pracy w dniu </w:t>
      </w:r>
      <w:r w:rsidRPr="001D29C0">
        <w:rPr>
          <w:rStyle w:val="Teksttreci"/>
          <w:b/>
          <w:bCs/>
        </w:rPr>
        <w:t>26 sierpnia 2026 r.</w:t>
      </w:r>
      <w:r>
        <w:rPr>
          <w:rStyle w:val="Teksttreci"/>
        </w:rPr>
        <w:t xml:space="preserve"> (środa) w godzinach od 7.30 do 15.30.</w:t>
      </w:r>
    </w:p>
    <w:p w14:paraId="37942C30" w14:textId="77777777" w:rsidR="000C67FD" w:rsidRPr="00B512F9" w:rsidRDefault="000C67FD" w:rsidP="001C735F">
      <w:pPr>
        <w:pStyle w:val="Teksttreci0"/>
        <w:tabs>
          <w:tab w:val="left" w:pos="891"/>
        </w:tabs>
        <w:spacing w:after="0"/>
        <w:jc w:val="both"/>
      </w:pPr>
    </w:p>
    <w:p w14:paraId="44501D6F" w14:textId="77777777" w:rsidR="000C67FD" w:rsidRPr="00B512F9" w:rsidRDefault="000C67FD" w:rsidP="001C735F">
      <w:pPr>
        <w:pStyle w:val="Teksttreci0"/>
        <w:numPr>
          <w:ilvl w:val="0"/>
          <w:numId w:val="1"/>
        </w:numPr>
        <w:tabs>
          <w:tab w:val="left" w:pos="882"/>
        </w:tabs>
        <w:spacing w:after="0"/>
        <w:ind w:firstLine="360"/>
        <w:jc w:val="center"/>
        <w:rPr>
          <w:rStyle w:val="Teksttreci"/>
        </w:rPr>
      </w:pPr>
    </w:p>
    <w:p w14:paraId="2574F262" w14:textId="77777777" w:rsidR="001C735F" w:rsidRDefault="001C735F" w:rsidP="001C735F">
      <w:pPr>
        <w:pStyle w:val="Teksttreci0"/>
        <w:tabs>
          <w:tab w:val="left" w:pos="882"/>
        </w:tabs>
        <w:spacing w:after="0"/>
        <w:jc w:val="both"/>
        <w:rPr>
          <w:rStyle w:val="Teksttreci"/>
        </w:rPr>
      </w:pPr>
    </w:p>
    <w:p w14:paraId="79676851" w14:textId="6F1C22EE" w:rsidR="00DF23F3" w:rsidRPr="00B512F9" w:rsidRDefault="00DA36A6" w:rsidP="001C735F">
      <w:pPr>
        <w:pStyle w:val="Teksttreci0"/>
        <w:tabs>
          <w:tab w:val="left" w:pos="882"/>
        </w:tabs>
        <w:spacing w:after="0"/>
        <w:jc w:val="both"/>
      </w:pPr>
      <w:r w:rsidRPr="00B512F9">
        <w:rPr>
          <w:rStyle w:val="Teksttreci"/>
        </w:rPr>
        <w:t>Dla pracowników objętych równoważnym systemem czasu pracy ustala się następujące godziny pracy:</w:t>
      </w:r>
    </w:p>
    <w:p w14:paraId="6FD61837" w14:textId="48A27A54" w:rsidR="00DF23F3" w:rsidRPr="00B512F9" w:rsidRDefault="00807E80" w:rsidP="001C735F">
      <w:pPr>
        <w:pStyle w:val="Teksttreci0"/>
        <w:numPr>
          <w:ilvl w:val="0"/>
          <w:numId w:val="2"/>
        </w:numPr>
        <w:spacing w:after="0"/>
        <w:ind w:left="426" w:hanging="200"/>
        <w:jc w:val="both"/>
      </w:pPr>
      <w:r>
        <w:rPr>
          <w:rStyle w:val="Teksttreci"/>
        </w:rPr>
        <w:t xml:space="preserve"> </w:t>
      </w:r>
      <w:r w:rsidRPr="00B512F9">
        <w:rPr>
          <w:rStyle w:val="Teksttreci"/>
        </w:rPr>
        <w:t xml:space="preserve">czas pracy według równoważnego systemu czasu pracy w urzędzie </w:t>
      </w:r>
      <w:r w:rsidR="00494DB7">
        <w:rPr>
          <w:rStyle w:val="Teksttreci"/>
        </w:rPr>
        <w:t>zgodnie z obowiązującymi zasadami</w:t>
      </w:r>
      <w:r w:rsidRPr="00B512F9">
        <w:rPr>
          <w:rStyle w:val="Teksttreci"/>
        </w:rPr>
        <w:t>.</w:t>
      </w:r>
    </w:p>
    <w:p w14:paraId="036BF510" w14:textId="1BDCBBAB" w:rsidR="00DF23F3" w:rsidRPr="00B512F9" w:rsidRDefault="00DA36A6" w:rsidP="001C735F">
      <w:pPr>
        <w:pStyle w:val="Teksttreci0"/>
        <w:numPr>
          <w:ilvl w:val="0"/>
          <w:numId w:val="2"/>
        </w:numPr>
        <w:spacing w:after="0"/>
        <w:ind w:left="284"/>
        <w:jc w:val="both"/>
      </w:pPr>
      <w:r w:rsidRPr="00B512F9">
        <w:rPr>
          <w:rStyle w:val="Teksttreci"/>
        </w:rPr>
        <w:t>Godziny pracy pracowników z indywidualnym rozkładem czasu pracy zostaną ustalone odpowiednio w odrębnych harmonogramach.</w:t>
      </w:r>
    </w:p>
    <w:p w14:paraId="40CBAA91" w14:textId="77777777" w:rsidR="000C67FD" w:rsidRPr="00B512F9" w:rsidRDefault="000C67FD" w:rsidP="001C735F">
      <w:pPr>
        <w:pStyle w:val="Teksttreci0"/>
        <w:tabs>
          <w:tab w:val="left" w:pos="637"/>
        </w:tabs>
        <w:spacing w:after="0"/>
        <w:jc w:val="both"/>
        <w:rPr>
          <w:rStyle w:val="Teksttreci"/>
          <w:b/>
          <w:bCs/>
        </w:rPr>
      </w:pPr>
    </w:p>
    <w:p w14:paraId="5C286074" w14:textId="3F1E1FDA" w:rsidR="000C67FD" w:rsidRPr="00B512F9" w:rsidRDefault="000C67FD" w:rsidP="001C735F">
      <w:pPr>
        <w:pStyle w:val="Teksttreci0"/>
        <w:tabs>
          <w:tab w:val="left" w:pos="637"/>
        </w:tabs>
        <w:spacing w:after="0"/>
        <w:jc w:val="center"/>
        <w:rPr>
          <w:rStyle w:val="Teksttreci"/>
          <w:b/>
          <w:bCs/>
        </w:rPr>
      </w:pPr>
      <w:r w:rsidRPr="00B512F9">
        <w:rPr>
          <w:rStyle w:val="Teksttreci"/>
          <w:b/>
          <w:bCs/>
        </w:rPr>
        <w:t>§ 3</w:t>
      </w:r>
    </w:p>
    <w:p w14:paraId="54E2AAE6" w14:textId="77777777" w:rsidR="001C735F" w:rsidRDefault="001C735F" w:rsidP="001C735F">
      <w:pPr>
        <w:pStyle w:val="Teksttreci0"/>
        <w:tabs>
          <w:tab w:val="left" w:pos="637"/>
        </w:tabs>
        <w:spacing w:after="0"/>
        <w:jc w:val="both"/>
        <w:rPr>
          <w:rStyle w:val="Teksttreci"/>
        </w:rPr>
      </w:pPr>
    </w:p>
    <w:p w14:paraId="5FA51CAF" w14:textId="12835F10" w:rsidR="00DF23F3" w:rsidRPr="00B512F9" w:rsidRDefault="00DA36A6" w:rsidP="001C735F">
      <w:pPr>
        <w:pStyle w:val="Teksttreci0"/>
        <w:tabs>
          <w:tab w:val="left" w:pos="637"/>
        </w:tabs>
        <w:spacing w:after="0"/>
        <w:jc w:val="both"/>
      </w:pPr>
      <w:r w:rsidRPr="00B512F9">
        <w:rPr>
          <w:rStyle w:val="Teksttreci"/>
        </w:rPr>
        <w:t xml:space="preserve">1. Wykonanie zarządzenia powierza się Naczelnikom Wydziałów oraz samodzielnym stanowiskom pracy </w:t>
      </w:r>
      <w:r w:rsidR="00807E80">
        <w:rPr>
          <w:rStyle w:val="Teksttreci"/>
        </w:rPr>
        <w:t>Urzędu Miejskiego w Skarszewach</w:t>
      </w:r>
      <w:r w:rsidRPr="00B512F9">
        <w:rPr>
          <w:rStyle w:val="Teksttreci"/>
        </w:rPr>
        <w:t>.</w:t>
      </w:r>
    </w:p>
    <w:p w14:paraId="5C4A566A" w14:textId="14DA92E2" w:rsidR="00DF23F3" w:rsidRPr="00B512F9" w:rsidRDefault="00DA36A6" w:rsidP="001C735F">
      <w:pPr>
        <w:pStyle w:val="Teksttreci0"/>
        <w:spacing w:after="0"/>
        <w:jc w:val="both"/>
      </w:pPr>
      <w:r w:rsidRPr="00B512F9">
        <w:rPr>
          <w:rStyle w:val="Teksttreci"/>
        </w:rPr>
        <w:t xml:space="preserve">2. Nadzór nad wykonaniem zarządzenia powierza się Sekretarzowi </w:t>
      </w:r>
      <w:r w:rsidR="00807E80">
        <w:rPr>
          <w:rStyle w:val="Teksttreci"/>
        </w:rPr>
        <w:t>Gminy</w:t>
      </w:r>
      <w:r w:rsidRPr="00B512F9">
        <w:rPr>
          <w:rStyle w:val="Teksttreci"/>
        </w:rPr>
        <w:t>.</w:t>
      </w:r>
    </w:p>
    <w:p w14:paraId="43428A59" w14:textId="77777777" w:rsidR="000C67FD" w:rsidRPr="00B512F9" w:rsidRDefault="000C67FD" w:rsidP="001C735F">
      <w:pPr>
        <w:pStyle w:val="Teksttreci0"/>
        <w:spacing w:after="0"/>
        <w:jc w:val="both"/>
        <w:rPr>
          <w:rStyle w:val="Teksttreci"/>
          <w:b/>
          <w:bCs/>
        </w:rPr>
      </w:pPr>
    </w:p>
    <w:p w14:paraId="3AAC411B" w14:textId="2F6EA160" w:rsidR="000C67FD" w:rsidRDefault="00DA36A6" w:rsidP="001C735F">
      <w:pPr>
        <w:pStyle w:val="Teksttreci0"/>
        <w:spacing w:after="0"/>
        <w:jc w:val="center"/>
        <w:rPr>
          <w:rStyle w:val="Teksttreci"/>
          <w:b/>
          <w:bCs/>
        </w:rPr>
      </w:pPr>
      <w:r w:rsidRPr="00B512F9">
        <w:rPr>
          <w:rStyle w:val="Teksttreci"/>
          <w:b/>
          <w:bCs/>
        </w:rPr>
        <w:t>§ 4</w:t>
      </w:r>
    </w:p>
    <w:p w14:paraId="55FC8DA7" w14:textId="77777777" w:rsidR="001C735F" w:rsidRPr="00B512F9" w:rsidRDefault="001C735F" w:rsidP="001C735F">
      <w:pPr>
        <w:pStyle w:val="Teksttreci0"/>
        <w:spacing w:after="0"/>
        <w:jc w:val="center"/>
        <w:rPr>
          <w:rStyle w:val="Teksttreci"/>
          <w:b/>
          <w:bCs/>
        </w:rPr>
      </w:pPr>
    </w:p>
    <w:p w14:paraId="2AE20F7A" w14:textId="3B3EA420" w:rsidR="00DF23F3" w:rsidRDefault="00DA36A6" w:rsidP="001C735F">
      <w:pPr>
        <w:pStyle w:val="Teksttreci0"/>
        <w:spacing w:after="0"/>
        <w:jc w:val="both"/>
        <w:rPr>
          <w:rStyle w:val="Teksttreci"/>
        </w:rPr>
      </w:pPr>
      <w:r w:rsidRPr="00B512F9">
        <w:rPr>
          <w:rStyle w:val="Teksttreci"/>
        </w:rPr>
        <w:t xml:space="preserve">Zarządzenie wchodzi w życie </w:t>
      </w:r>
      <w:r w:rsidR="00A660C9">
        <w:rPr>
          <w:rStyle w:val="Teksttreci"/>
        </w:rPr>
        <w:t>po upływie 14 dni od podania go do wiadomości pracownikom</w:t>
      </w:r>
      <w:r w:rsidRPr="00B512F9">
        <w:rPr>
          <w:rStyle w:val="Teksttreci"/>
        </w:rPr>
        <w:t xml:space="preserve"> i podlega ogłoszeniu w Biuletynie Informacji Publicznej.</w:t>
      </w:r>
    </w:p>
    <w:p w14:paraId="189BCD21" w14:textId="77777777" w:rsidR="00CB5A7F" w:rsidRDefault="00CB5A7F" w:rsidP="001C735F">
      <w:pPr>
        <w:pStyle w:val="Teksttreci0"/>
        <w:spacing w:after="0"/>
        <w:jc w:val="both"/>
        <w:rPr>
          <w:rStyle w:val="Teksttreci"/>
        </w:rPr>
      </w:pPr>
    </w:p>
    <w:p w14:paraId="5CEBB34B" w14:textId="77777777" w:rsidR="00CB5A7F" w:rsidRDefault="00CB5A7F" w:rsidP="001C735F">
      <w:pPr>
        <w:pStyle w:val="Teksttreci0"/>
        <w:spacing w:after="0"/>
        <w:jc w:val="both"/>
        <w:rPr>
          <w:rStyle w:val="Teksttreci"/>
        </w:rPr>
      </w:pPr>
    </w:p>
    <w:p w14:paraId="1B2E1E7B" w14:textId="77777777" w:rsidR="00CB5A7F" w:rsidRDefault="00CB5A7F" w:rsidP="00CB5A7F">
      <w:pPr>
        <w:ind w:left="4956" w:firstLine="708"/>
        <w:rPr>
          <w:rFonts w:ascii="Times New Roman" w:hAnsi="Times New Roman"/>
        </w:rPr>
      </w:pPr>
    </w:p>
    <w:p w14:paraId="28543562" w14:textId="77777777" w:rsidR="00CB5A7F" w:rsidRDefault="00CB5A7F" w:rsidP="00CB5A7F">
      <w:pPr>
        <w:ind w:left="5664" w:firstLine="708"/>
        <w:rPr>
          <w:rFonts w:ascii="Times New Roman" w:hAnsi="Times New Roman"/>
        </w:rPr>
      </w:pPr>
      <w:r w:rsidRPr="002A141B">
        <w:rPr>
          <w:rFonts w:ascii="Times New Roman" w:hAnsi="Times New Roman"/>
        </w:rPr>
        <w:t>BURMISTRZ</w:t>
      </w:r>
    </w:p>
    <w:p w14:paraId="60F843E2" w14:textId="5B174F90" w:rsidR="00CB5A7F" w:rsidRDefault="00CB5A7F" w:rsidP="00CB5A7F">
      <w:pPr>
        <w:ind w:left="5664" w:firstLine="708"/>
        <w:rPr>
          <w:rFonts w:ascii="Times New Roman" w:hAnsi="Times New Roman"/>
        </w:rPr>
      </w:pPr>
      <w:r w:rsidRPr="002A141B">
        <w:rPr>
          <w:rFonts w:ascii="Times New Roman" w:hAnsi="Times New Roman"/>
        </w:rPr>
        <w:t xml:space="preserve"> </w:t>
      </w:r>
    </w:p>
    <w:p w14:paraId="0EDEA1EA" w14:textId="178BBA82" w:rsidR="00CB5A7F" w:rsidRDefault="00CB5A7F" w:rsidP="00CB5A7F">
      <w:pPr>
        <w:ind w:left="4956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</w:r>
      <w:r w:rsidR="009136E8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Jacek Pauli</w:t>
      </w:r>
    </w:p>
    <w:p w14:paraId="0F92D413" w14:textId="77777777" w:rsidR="00CB5A7F" w:rsidRPr="00B512F9" w:rsidRDefault="00CB5A7F" w:rsidP="001C735F">
      <w:pPr>
        <w:pStyle w:val="Teksttreci0"/>
        <w:spacing w:after="0"/>
        <w:jc w:val="both"/>
      </w:pPr>
    </w:p>
    <w:sectPr w:rsidR="00CB5A7F" w:rsidRPr="00B512F9">
      <w:footerReference w:type="default" r:id="rId10"/>
      <w:pgSz w:w="11900" w:h="16840"/>
      <w:pgMar w:top="822" w:right="814" w:bottom="822" w:left="819" w:header="394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F57A6" w14:textId="77777777" w:rsidR="00555F63" w:rsidRDefault="00555F63">
      <w:r>
        <w:separator/>
      </w:r>
    </w:p>
  </w:endnote>
  <w:endnote w:type="continuationSeparator" w:id="0">
    <w:p w14:paraId="2305F098" w14:textId="77777777" w:rsidR="00555F63" w:rsidRDefault="005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DB3DD" w14:textId="77777777" w:rsidR="00DF23F3" w:rsidRDefault="00DA36A6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40F46DF6" wp14:editId="6C987869">
              <wp:simplePos x="0" y="0"/>
              <wp:positionH relativeFrom="page">
                <wp:posOffset>635635</wp:posOffset>
              </wp:positionH>
              <wp:positionV relativeFrom="page">
                <wp:posOffset>10424795</wp:posOffset>
              </wp:positionV>
              <wp:extent cx="6275705" cy="9144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570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37C157" w14:textId="51531082" w:rsidR="00DF23F3" w:rsidRDefault="00DA36A6">
                          <w:pPr>
                            <w:pStyle w:val="Nagweklubstopka20"/>
                            <w:tabs>
                              <w:tab w:val="right" w:pos="9883"/>
                            </w:tabs>
                          </w:pPr>
                          <w:r>
                            <w:rPr>
                              <w:rStyle w:val="Nagweklubstopka2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F46DF6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0.05pt;margin-top:820.85pt;width:494.15pt;height:7.2pt;z-index:-44040179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" filled="f" stroked="f">
              <v:textbox style="mso-fit-shape-to-text:t" inset="0,0,0,0">
                <w:txbxContent>
                  <w:p w14:paraId="2637C157" w14:textId="51531082" w:rsidR="00DF23F3" w:rsidRDefault="00000000">
                    <w:pPr>
                      <w:pStyle w:val="Nagweklubstopka20"/>
                      <w:tabs>
                        <w:tab w:val="right" w:pos="9883"/>
                      </w:tabs>
                    </w:pPr>
                    <w:r>
                      <w:rPr>
                        <w:rStyle w:val="Nagweklubstopka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72C2E" w14:textId="77777777" w:rsidR="00555F63" w:rsidRDefault="00555F63"/>
  </w:footnote>
  <w:footnote w:type="continuationSeparator" w:id="0">
    <w:p w14:paraId="4847785E" w14:textId="77777777" w:rsidR="00555F63" w:rsidRDefault="00555F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0476"/>
    <w:multiLevelType w:val="multilevel"/>
    <w:tmpl w:val="8124C8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4B001F"/>
    <w:multiLevelType w:val="hybridMultilevel"/>
    <w:tmpl w:val="F7A8A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D3B3D"/>
    <w:multiLevelType w:val="multilevel"/>
    <w:tmpl w:val="A9663A04"/>
    <w:lvl w:ilvl="0">
      <w:start w:val="1"/>
      <w:numFmt w:val="decimal"/>
      <w:lvlText w:val="§ 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EC1253"/>
    <w:multiLevelType w:val="hybridMultilevel"/>
    <w:tmpl w:val="814E2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802794">
    <w:abstractNumId w:val="2"/>
  </w:num>
  <w:num w:numId="2" w16cid:durableId="1985695968">
    <w:abstractNumId w:val="0"/>
  </w:num>
  <w:num w:numId="3" w16cid:durableId="1782450509">
    <w:abstractNumId w:val="1"/>
  </w:num>
  <w:num w:numId="4" w16cid:durableId="1398816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3F3"/>
    <w:rsid w:val="000149B4"/>
    <w:rsid w:val="0003563B"/>
    <w:rsid w:val="00061D44"/>
    <w:rsid w:val="000A1C2F"/>
    <w:rsid w:val="000C67FD"/>
    <w:rsid w:val="000E4E1C"/>
    <w:rsid w:val="00111CEE"/>
    <w:rsid w:val="001C735F"/>
    <w:rsid w:val="001D29C0"/>
    <w:rsid w:val="001D5906"/>
    <w:rsid w:val="002E2977"/>
    <w:rsid w:val="002E2D8D"/>
    <w:rsid w:val="00494DB7"/>
    <w:rsid w:val="004968C0"/>
    <w:rsid w:val="00555F63"/>
    <w:rsid w:val="00584DBC"/>
    <w:rsid w:val="00807E80"/>
    <w:rsid w:val="008978FA"/>
    <w:rsid w:val="009136E8"/>
    <w:rsid w:val="009E4972"/>
    <w:rsid w:val="00A31A2B"/>
    <w:rsid w:val="00A56571"/>
    <w:rsid w:val="00A660C9"/>
    <w:rsid w:val="00AB642B"/>
    <w:rsid w:val="00B06C73"/>
    <w:rsid w:val="00B25172"/>
    <w:rsid w:val="00B512F9"/>
    <w:rsid w:val="00BA10C6"/>
    <w:rsid w:val="00BE0505"/>
    <w:rsid w:val="00C173BD"/>
    <w:rsid w:val="00C70247"/>
    <w:rsid w:val="00C7703A"/>
    <w:rsid w:val="00C91F8F"/>
    <w:rsid w:val="00CA505E"/>
    <w:rsid w:val="00CB5A7F"/>
    <w:rsid w:val="00CE5B3F"/>
    <w:rsid w:val="00D44017"/>
    <w:rsid w:val="00D460FE"/>
    <w:rsid w:val="00DA36A6"/>
    <w:rsid w:val="00DF23F3"/>
    <w:rsid w:val="00E460FB"/>
    <w:rsid w:val="00E87A21"/>
    <w:rsid w:val="00ED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E4DD5"/>
  <w15:docId w15:val="{CCFE753A-95A7-49CC-A4E7-0F5CE0F3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0">
    <w:name w:val="Tekst treści"/>
    <w:basedOn w:val="Normalny"/>
    <w:link w:val="Teksttreci"/>
    <w:pPr>
      <w:spacing w:after="80"/>
    </w:pPr>
    <w:rPr>
      <w:rFonts w:ascii="Times New Roman" w:eastAsia="Times New Roman" w:hAnsi="Times New Roman" w:cs="Times New Roman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C67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67F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C67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67F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AE645-4F9D-4E27-B70F-D868B251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Martyna Skrzypkowska</dc:creator>
  <cp:lastModifiedBy>Magdalena Cherek</cp:lastModifiedBy>
  <cp:revision>4</cp:revision>
  <cp:lastPrinted>2026-03-18T14:52:00Z</cp:lastPrinted>
  <dcterms:created xsi:type="dcterms:W3CDTF">2026-03-18T14:56:00Z</dcterms:created>
  <dcterms:modified xsi:type="dcterms:W3CDTF">2026-03-19T11:43:00Z</dcterms:modified>
</cp:coreProperties>
</file>